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C2EAC" w14:textId="77777777" w:rsidR="000C1FCE" w:rsidRPr="000C1FCE" w:rsidRDefault="000C1FCE" w:rsidP="00C565B8">
      <w:pPr>
        <w:pStyle w:val="ac"/>
        <w:shd w:val="clear" w:color="auto" w:fill="FFFFFF"/>
        <w:spacing w:before="0" w:beforeAutospacing="0"/>
        <w:rPr>
          <w:color w:val="222222"/>
          <w:sz w:val="28"/>
          <w:szCs w:val="28"/>
        </w:rPr>
      </w:pPr>
    </w:p>
    <w:p w14:paraId="0F31F2B2" w14:textId="77777777" w:rsidR="000C1FCE" w:rsidRPr="000C1FCE" w:rsidRDefault="000C1FCE" w:rsidP="000C1FCE">
      <w:pPr>
        <w:pStyle w:val="ac"/>
        <w:shd w:val="clear" w:color="auto" w:fill="FFFFFF"/>
        <w:spacing w:before="0" w:beforeAutospacing="0"/>
        <w:rPr>
          <w:color w:val="222222"/>
          <w:sz w:val="28"/>
          <w:szCs w:val="28"/>
        </w:rPr>
      </w:pPr>
      <w:r w:rsidRPr="000C1FCE">
        <w:rPr>
          <w:color w:val="222222"/>
          <w:sz w:val="28"/>
          <w:szCs w:val="28"/>
        </w:rPr>
        <w:t>"</w:t>
      </w:r>
      <w:proofErr w:type="spellStart"/>
      <w:r w:rsidRPr="000C1FCE">
        <w:rPr>
          <w:color w:val="222222"/>
          <w:sz w:val="28"/>
          <w:szCs w:val="28"/>
        </w:rPr>
        <w:t>Qazaq</w:t>
      </w:r>
      <w:proofErr w:type="spellEnd"/>
      <w:r w:rsidRPr="000C1FCE">
        <w:rPr>
          <w:color w:val="222222"/>
          <w:sz w:val="28"/>
          <w:szCs w:val="28"/>
        </w:rPr>
        <w:t xml:space="preserve"> Green Power PLC" </w:t>
      </w:r>
      <w:proofErr w:type="spellStart"/>
      <w:r w:rsidRPr="000C1FCE">
        <w:rPr>
          <w:color w:val="222222"/>
          <w:sz w:val="28"/>
          <w:szCs w:val="28"/>
        </w:rPr>
        <w:t>Жария</w:t>
      </w:r>
      <w:proofErr w:type="spellEnd"/>
      <w:r w:rsidRPr="000C1FCE">
        <w:rPr>
          <w:color w:val="222222"/>
          <w:sz w:val="28"/>
          <w:szCs w:val="28"/>
        </w:rPr>
        <w:t xml:space="preserve"> </w:t>
      </w:r>
      <w:proofErr w:type="spellStart"/>
      <w:r w:rsidRPr="000C1FCE">
        <w:rPr>
          <w:color w:val="222222"/>
          <w:sz w:val="28"/>
          <w:szCs w:val="28"/>
        </w:rPr>
        <w:t>компаниясының</w:t>
      </w:r>
      <w:proofErr w:type="spellEnd"/>
      <w:r w:rsidRPr="000C1FCE">
        <w:rPr>
          <w:color w:val="222222"/>
          <w:sz w:val="28"/>
          <w:szCs w:val="28"/>
        </w:rPr>
        <w:t xml:space="preserve"> </w:t>
      </w:r>
      <w:proofErr w:type="spellStart"/>
      <w:r w:rsidRPr="000C1FCE">
        <w:rPr>
          <w:color w:val="222222"/>
          <w:sz w:val="28"/>
          <w:szCs w:val="28"/>
        </w:rPr>
        <w:t>директорлар</w:t>
      </w:r>
      <w:proofErr w:type="spellEnd"/>
      <w:r w:rsidRPr="000C1FCE">
        <w:rPr>
          <w:color w:val="222222"/>
          <w:sz w:val="28"/>
          <w:szCs w:val="28"/>
        </w:rPr>
        <w:t xml:space="preserve"> </w:t>
      </w:r>
      <w:proofErr w:type="spellStart"/>
      <w:r w:rsidRPr="000C1FCE">
        <w:rPr>
          <w:color w:val="222222"/>
          <w:sz w:val="28"/>
          <w:szCs w:val="28"/>
        </w:rPr>
        <w:t>кеңесінің</w:t>
      </w:r>
      <w:proofErr w:type="spellEnd"/>
      <w:r w:rsidRPr="000C1FCE">
        <w:rPr>
          <w:color w:val="222222"/>
          <w:sz w:val="28"/>
          <w:szCs w:val="28"/>
        </w:rPr>
        <w:t xml:space="preserve"> 2026 </w:t>
      </w:r>
      <w:proofErr w:type="spellStart"/>
      <w:r w:rsidRPr="000C1FCE">
        <w:rPr>
          <w:color w:val="222222"/>
          <w:sz w:val="28"/>
          <w:szCs w:val="28"/>
        </w:rPr>
        <w:t>жылғы</w:t>
      </w:r>
      <w:proofErr w:type="spellEnd"/>
      <w:r w:rsidRPr="000C1FCE">
        <w:rPr>
          <w:color w:val="222222"/>
          <w:sz w:val="28"/>
          <w:szCs w:val="28"/>
        </w:rPr>
        <w:t xml:space="preserve"> 20 </w:t>
      </w:r>
      <w:proofErr w:type="spellStart"/>
      <w:r w:rsidRPr="000C1FCE">
        <w:rPr>
          <w:color w:val="222222"/>
          <w:sz w:val="28"/>
          <w:szCs w:val="28"/>
        </w:rPr>
        <w:t>шілдедегі</w:t>
      </w:r>
      <w:proofErr w:type="spellEnd"/>
      <w:r w:rsidRPr="000C1FCE">
        <w:rPr>
          <w:color w:val="222222"/>
          <w:sz w:val="28"/>
          <w:szCs w:val="28"/>
        </w:rPr>
        <w:t xml:space="preserve"> </w:t>
      </w:r>
      <w:proofErr w:type="spellStart"/>
      <w:r w:rsidRPr="000C1FCE">
        <w:rPr>
          <w:color w:val="222222"/>
          <w:sz w:val="28"/>
          <w:szCs w:val="28"/>
        </w:rPr>
        <w:t>шешімімен</w:t>
      </w:r>
      <w:proofErr w:type="spellEnd"/>
      <w:r w:rsidRPr="000C1FCE">
        <w:rPr>
          <w:color w:val="222222"/>
          <w:sz w:val="28"/>
          <w:szCs w:val="28"/>
        </w:rPr>
        <w:t xml:space="preserve"> (№13 </w:t>
      </w:r>
      <w:proofErr w:type="spellStart"/>
      <w:r w:rsidRPr="000C1FCE">
        <w:rPr>
          <w:color w:val="222222"/>
          <w:sz w:val="28"/>
          <w:szCs w:val="28"/>
        </w:rPr>
        <w:t>хаттама</w:t>
      </w:r>
      <w:proofErr w:type="spellEnd"/>
      <w:r w:rsidRPr="000C1FCE">
        <w:rPr>
          <w:color w:val="222222"/>
          <w:sz w:val="28"/>
          <w:szCs w:val="28"/>
        </w:rPr>
        <w:t xml:space="preserve">) </w:t>
      </w:r>
      <w:proofErr w:type="spellStart"/>
      <w:r w:rsidRPr="000C1FCE">
        <w:rPr>
          <w:color w:val="222222"/>
          <w:sz w:val="28"/>
          <w:szCs w:val="28"/>
        </w:rPr>
        <w:t>өкілеттік</w:t>
      </w:r>
      <w:proofErr w:type="spellEnd"/>
      <w:r w:rsidRPr="000C1FCE">
        <w:rPr>
          <w:color w:val="222222"/>
          <w:sz w:val="28"/>
          <w:szCs w:val="28"/>
        </w:rPr>
        <w:t xml:space="preserve"> </w:t>
      </w:r>
      <w:proofErr w:type="spellStart"/>
      <w:r w:rsidRPr="000C1FCE">
        <w:rPr>
          <w:color w:val="222222"/>
          <w:sz w:val="28"/>
          <w:szCs w:val="28"/>
        </w:rPr>
        <w:t>мерзімі</w:t>
      </w:r>
      <w:proofErr w:type="spellEnd"/>
      <w:r w:rsidRPr="000C1FCE">
        <w:rPr>
          <w:color w:val="222222"/>
          <w:sz w:val="28"/>
          <w:szCs w:val="28"/>
        </w:rPr>
        <w:t xml:space="preserve"> 3 (</w:t>
      </w:r>
      <w:proofErr w:type="spellStart"/>
      <w:r w:rsidRPr="000C1FCE">
        <w:rPr>
          <w:color w:val="222222"/>
          <w:sz w:val="28"/>
          <w:szCs w:val="28"/>
        </w:rPr>
        <w:t>үш</w:t>
      </w:r>
      <w:proofErr w:type="spellEnd"/>
      <w:r w:rsidRPr="000C1FCE">
        <w:rPr>
          <w:color w:val="222222"/>
          <w:sz w:val="28"/>
          <w:szCs w:val="28"/>
        </w:rPr>
        <w:t xml:space="preserve">) </w:t>
      </w:r>
      <w:proofErr w:type="spellStart"/>
      <w:r w:rsidRPr="000C1FCE">
        <w:rPr>
          <w:color w:val="222222"/>
          <w:sz w:val="28"/>
          <w:szCs w:val="28"/>
        </w:rPr>
        <w:t>жыл</w:t>
      </w:r>
      <w:proofErr w:type="spellEnd"/>
      <w:r w:rsidRPr="000C1FCE">
        <w:rPr>
          <w:color w:val="222222"/>
          <w:sz w:val="28"/>
          <w:szCs w:val="28"/>
        </w:rPr>
        <w:t xml:space="preserve"> </w:t>
      </w:r>
      <w:proofErr w:type="spellStart"/>
      <w:r w:rsidRPr="000C1FCE">
        <w:rPr>
          <w:color w:val="222222"/>
          <w:sz w:val="28"/>
          <w:szCs w:val="28"/>
        </w:rPr>
        <w:t>болатын</w:t>
      </w:r>
      <w:proofErr w:type="spellEnd"/>
      <w:r w:rsidRPr="000C1FCE">
        <w:rPr>
          <w:color w:val="222222"/>
          <w:sz w:val="28"/>
          <w:szCs w:val="28"/>
        </w:rPr>
        <w:t xml:space="preserve"> "</w:t>
      </w:r>
      <w:proofErr w:type="spellStart"/>
      <w:r w:rsidRPr="000C1FCE">
        <w:rPr>
          <w:color w:val="222222"/>
          <w:sz w:val="28"/>
          <w:szCs w:val="28"/>
        </w:rPr>
        <w:t>Шүлбі</w:t>
      </w:r>
      <w:proofErr w:type="spellEnd"/>
      <w:r w:rsidRPr="000C1FCE">
        <w:rPr>
          <w:color w:val="222222"/>
          <w:sz w:val="28"/>
          <w:szCs w:val="28"/>
        </w:rPr>
        <w:t xml:space="preserve"> ГЭС" ЖШС </w:t>
      </w:r>
      <w:proofErr w:type="spellStart"/>
      <w:r w:rsidRPr="000C1FCE">
        <w:rPr>
          <w:color w:val="222222"/>
          <w:sz w:val="28"/>
          <w:szCs w:val="28"/>
        </w:rPr>
        <w:t>Бақылау</w:t>
      </w:r>
      <w:proofErr w:type="spellEnd"/>
      <w:r w:rsidRPr="000C1FCE">
        <w:rPr>
          <w:color w:val="222222"/>
          <w:sz w:val="28"/>
          <w:szCs w:val="28"/>
        </w:rPr>
        <w:t xml:space="preserve"> </w:t>
      </w:r>
      <w:proofErr w:type="spellStart"/>
      <w:r w:rsidRPr="000C1FCE">
        <w:rPr>
          <w:color w:val="222222"/>
          <w:sz w:val="28"/>
          <w:szCs w:val="28"/>
        </w:rPr>
        <w:t>кеңесінің</w:t>
      </w:r>
      <w:proofErr w:type="spellEnd"/>
      <w:r w:rsidRPr="000C1FCE">
        <w:rPr>
          <w:color w:val="222222"/>
          <w:sz w:val="28"/>
          <w:szCs w:val="28"/>
        </w:rPr>
        <w:t xml:space="preserve"> </w:t>
      </w:r>
      <w:proofErr w:type="spellStart"/>
      <w:r w:rsidRPr="000C1FCE">
        <w:rPr>
          <w:color w:val="222222"/>
          <w:sz w:val="28"/>
          <w:szCs w:val="28"/>
        </w:rPr>
        <w:t>құрамы</w:t>
      </w:r>
      <w:proofErr w:type="spellEnd"/>
      <w:r w:rsidRPr="000C1FCE">
        <w:rPr>
          <w:color w:val="222222"/>
          <w:sz w:val="28"/>
          <w:szCs w:val="28"/>
        </w:rPr>
        <w:t xml:space="preserve"> </w:t>
      </w:r>
      <w:proofErr w:type="spellStart"/>
      <w:r w:rsidRPr="000C1FCE">
        <w:rPr>
          <w:color w:val="222222"/>
          <w:sz w:val="28"/>
          <w:szCs w:val="28"/>
        </w:rPr>
        <w:t>анықталды</w:t>
      </w:r>
      <w:proofErr w:type="spellEnd"/>
      <w:r w:rsidRPr="000C1FCE">
        <w:rPr>
          <w:color w:val="222222"/>
          <w:sz w:val="28"/>
          <w:szCs w:val="28"/>
        </w:rPr>
        <w:t>.</w:t>
      </w:r>
    </w:p>
    <w:p w14:paraId="0A384473" w14:textId="77777777" w:rsidR="000C1FCE" w:rsidRPr="000C1FCE" w:rsidRDefault="000C1FCE" w:rsidP="000C1FCE">
      <w:pPr>
        <w:pStyle w:val="ac"/>
        <w:shd w:val="clear" w:color="auto" w:fill="FFFFFF"/>
        <w:spacing w:before="0" w:beforeAutospacing="0"/>
        <w:rPr>
          <w:color w:val="222222"/>
          <w:sz w:val="28"/>
          <w:szCs w:val="28"/>
        </w:rPr>
      </w:pPr>
      <w:proofErr w:type="spellStart"/>
      <w:r w:rsidRPr="000C1FCE">
        <w:rPr>
          <w:color w:val="222222"/>
          <w:sz w:val="28"/>
          <w:szCs w:val="28"/>
        </w:rPr>
        <w:t>Байқау</w:t>
      </w:r>
      <w:proofErr w:type="spellEnd"/>
      <w:r w:rsidRPr="000C1FCE">
        <w:rPr>
          <w:color w:val="222222"/>
          <w:sz w:val="28"/>
          <w:szCs w:val="28"/>
        </w:rPr>
        <w:t xml:space="preserve"> </w:t>
      </w:r>
      <w:proofErr w:type="spellStart"/>
      <w:r w:rsidRPr="000C1FCE">
        <w:rPr>
          <w:color w:val="222222"/>
          <w:sz w:val="28"/>
          <w:szCs w:val="28"/>
        </w:rPr>
        <w:t>кеңесінің</w:t>
      </w:r>
      <w:proofErr w:type="spellEnd"/>
      <w:r w:rsidRPr="000C1FCE">
        <w:rPr>
          <w:color w:val="222222"/>
          <w:sz w:val="28"/>
          <w:szCs w:val="28"/>
        </w:rPr>
        <w:t xml:space="preserve"> </w:t>
      </w:r>
      <w:proofErr w:type="spellStart"/>
      <w:r w:rsidRPr="000C1FCE">
        <w:rPr>
          <w:color w:val="222222"/>
          <w:sz w:val="28"/>
          <w:szCs w:val="28"/>
        </w:rPr>
        <w:t>құрамына</w:t>
      </w:r>
      <w:proofErr w:type="spellEnd"/>
      <w:r w:rsidRPr="000C1FCE">
        <w:rPr>
          <w:color w:val="222222"/>
          <w:sz w:val="28"/>
          <w:szCs w:val="28"/>
        </w:rPr>
        <w:t xml:space="preserve"> Ивченко Елена Дмитриевна, Хасенов </w:t>
      </w:r>
      <w:proofErr w:type="spellStart"/>
      <w:r w:rsidRPr="000C1FCE">
        <w:rPr>
          <w:color w:val="222222"/>
          <w:sz w:val="28"/>
          <w:szCs w:val="28"/>
        </w:rPr>
        <w:t>Бағдат</w:t>
      </w:r>
      <w:proofErr w:type="spellEnd"/>
      <w:r w:rsidRPr="000C1FCE">
        <w:rPr>
          <w:color w:val="222222"/>
          <w:sz w:val="28"/>
          <w:szCs w:val="28"/>
        </w:rPr>
        <w:t xml:space="preserve"> </w:t>
      </w:r>
      <w:proofErr w:type="spellStart"/>
      <w:r w:rsidRPr="000C1FCE">
        <w:rPr>
          <w:color w:val="222222"/>
          <w:sz w:val="28"/>
          <w:szCs w:val="28"/>
        </w:rPr>
        <w:t>Булатұлы</w:t>
      </w:r>
      <w:proofErr w:type="spellEnd"/>
      <w:r w:rsidRPr="000C1FCE">
        <w:rPr>
          <w:color w:val="222222"/>
          <w:sz w:val="28"/>
          <w:szCs w:val="28"/>
        </w:rPr>
        <w:t xml:space="preserve">, </w:t>
      </w:r>
      <w:proofErr w:type="spellStart"/>
      <w:r w:rsidRPr="000C1FCE">
        <w:rPr>
          <w:color w:val="222222"/>
          <w:sz w:val="28"/>
          <w:szCs w:val="28"/>
        </w:rPr>
        <w:t>Сәрсен</w:t>
      </w:r>
      <w:proofErr w:type="spellEnd"/>
      <w:r w:rsidRPr="000C1FCE">
        <w:rPr>
          <w:color w:val="222222"/>
          <w:sz w:val="28"/>
          <w:szCs w:val="28"/>
        </w:rPr>
        <w:t xml:space="preserve"> </w:t>
      </w:r>
      <w:proofErr w:type="spellStart"/>
      <w:r w:rsidRPr="000C1FCE">
        <w:rPr>
          <w:color w:val="222222"/>
          <w:sz w:val="28"/>
          <w:szCs w:val="28"/>
        </w:rPr>
        <w:t>Гүлмира</w:t>
      </w:r>
      <w:proofErr w:type="spellEnd"/>
      <w:r w:rsidRPr="000C1FCE">
        <w:rPr>
          <w:color w:val="222222"/>
          <w:sz w:val="28"/>
          <w:szCs w:val="28"/>
        </w:rPr>
        <w:t xml:space="preserve"> </w:t>
      </w:r>
      <w:proofErr w:type="spellStart"/>
      <w:r w:rsidRPr="000C1FCE">
        <w:rPr>
          <w:color w:val="222222"/>
          <w:sz w:val="28"/>
          <w:szCs w:val="28"/>
        </w:rPr>
        <w:t>Амирулаевна</w:t>
      </w:r>
      <w:proofErr w:type="spellEnd"/>
      <w:r w:rsidRPr="000C1FCE">
        <w:rPr>
          <w:color w:val="222222"/>
          <w:sz w:val="28"/>
          <w:szCs w:val="28"/>
        </w:rPr>
        <w:t xml:space="preserve"> </w:t>
      </w:r>
      <w:proofErr w:type="spellStart"/>
      <w:r w:rsidRPr="000C1FCE">
        <w:rPr>
          <w:color w:val="222222"/>
          <w:sz w:val="28"/>
          <w:szCs w:val="28"/>
        </w:rPr>
        <w:t>сайланды</w:t>
      </w:r>
      <w:proofErr w:type="spellEnd"/>
      <w:r w:rsidRPr="000C1FCE">
        <w:rPr>
          <w:color w:val="222222"/>
          <w:sz w:val="28"/>
          <w:szCs w:val="28"/>
        </w:rPr>
        <w:t>.</w:t>
      </w:r>
    </w:p>
    <w:p w14:paraId="2BA6A295" w14:textId="77777777" w:rsidR="000C1FCE" w:rsidRPr="000C1FCE" w:rsidRDefault="000C1FCE" w:rsidP="000C1FCE">
      <w:pPr>
        <w:pStyle w:val="ac"/>
        <w:shd w:val="clear" w:color="auto" w:fill="FFFFFF"/>
        <w:spacing w:before="0" w:beforeAutospacing="0"/>
        <w:rPr>
          <w:color w:val="222222"/>
          <w:sz w:val="28"/>
          <w:szCs w:val="28"/>
        </w:rPr>
      </w:pPr>
      <w:proofErr w:type="spellStart"/>
      <w:r w:rsidRPr="000C1FCE">
        <w:rPr>
          <w:color w:val="222222"/>
          <w:sz w:val="28"/>
          <w:szCs w:val="28"/>
        </w:rPr>
        <w:t>Байқау</w:t>
      </w:r>
      <w:proofErr w:type="spellEnd"/>
      <w:r w:rsidRPr="000C1FCE">
        <w:rPr>
          <w:color w:val="222222"/>
          <w:sz w:val="28"/>
          <w:szCs w:val="28"/>
        </w:rPr>
        <w:t xml:space="preserve"> </w:t>
      </w:r>
      <w:proofErr w:type="spellStart"/>
      <w:r w:rsidRPr="000C1FCE">
        <w:rPr>
          <w:color w:val="222222"/>
          <w:sz w:val="28"/>
          <w:szCs w:val="28"/>
        </w:rPr>
        <w:t>кеңесінің</w:t>
      </w:r>
      <w:proofErr w:type="spellEnd"/>
      <w:r w:rsidRPr="000C1FCE">
        <w:rPr>
          <w:color w:val="222222"/>
          <w:sz w:val="28"/>
          <w:szCs w:val="28"/>
        </w:rPr>
        <w:t xml:space="preserve"> </w:t>
      </w:r>
      <w:proofErr w:type="spellStart"/>
      <w:r w:rsidRPr="000C1FCE">
        <w:rPr>
          <w:color w:val="222222"/>
          <w:sz w:val="28"/>
          <w:szCs w:val="28"/>
        </w:rPr>
        <w:t>төрағасы</w:t>
      </w:r>
      <w:proofErr w:type="spellEnd"/>
      <w:r w:rsidRPr="000C1FCE">
        <w:rPr>
          <w:color w:val="222222"/>
          <w:sz w:val="28"/>
          <w:szCs w:val="28"/>
        </w:rPr>
        <w:t xml:space="preserve"> </w:t>
      </w:r>
      <w:proofErr w:type="spellStart"/>
      <w:r w:rsidRPr="000C1FCE">
        <w:rPr>
          <w:color w:val="222222"/>
          <w:sz w:val="28"/>
          <w:szCs w:val="28"/>
        </w:rPr>
        <w:t>болып</w:t>
      </w:r>
      <w:proofErr w:type="spellEnd"/>
      <w:r w:rsidRPr="000C1FCE">
        <w:rPr>
          <w:color w:val="222222"/>
          <w:sz w:val="28"/>
          <w:szCs w:val="28"/>
        </w:rPr>
        <w:t xml:space="preserve"> Ивченко Елена Дмитриевна </w:t>
      </w:r>
      <w:proofErr w:type="spellStart"/>
      <w:r w:rsidRPr="000C1FCE">
        <w:rPr>
          <w:color w:val="222222"/>
          <w:sz w:val="28"/>
          <w:szCs w:val="28"/>
        </w:rPr>
        <w:t>сайланды</w:t>
      </w:r>
      <w:proofErr w:type="spellEnd"/>
      <w:r w:rsidRPr="000C1FCE">
        <w:rPr>
          <w:color w:val="222222"/>
          <w:sz w:val="28"/>
          <w:szCs w:val="28"/>
        </w:rPr>
        <w:t>.</w:t>
      </w:r>
    </w:p>
    <w:p w14:paraId="32B7E773" w14:textId="77777777" w:rsidR="000C1FCE" w:rsidRPr="000C1FCE" w:rsidRDefault="000C1FCE" w:rsidP="000C1FCE">
      <w:pPr>
        <w:pStyle w:val="ac"/>
        <w:shd w:val="clear" w:color="auto" w:fill="FFFFFF"/>
        <w:spacing w:before="0" w:beforeAutospacing="0"/>
        <w:rPr>
          <w:color w:val="222222"/>
          <w:sz w:val="28"/>
          <w:szCs w:val="28"/>
        </w:rPr>
      </w:pPr>
      <w:proofErr w:type="spellStart"/>
      <w:r w:rsidRPr="000C1FCE">
        <w:rPr>
          <w:color w:val="222222"/>
          <w:sz w:val="28"/>
          <w:szCs w:val="28"/>
        </w:rPr>
        <w:t>Байқау</w:t>
      </w:r>
      <w:proofErr w:type="spellEnd"/>
      <w:r w:rsidRPr="000C1FCE">
        <w:rPr>
          <w:color w:val="222222"/>
          <w:sz w:val="28"/>
          <w:szCs w:val="28"/>
        </w:rPr>
        <w:t xml:space="preserve"> </w:t>
      </w:r>
      <w:proofErr w:type="spellStart"/>
      <w:r w:rsidRPr="000C1FCE">
        <w:rPr>
          <w:color w:val="222222"/>
          <w:sz w:val="28"/>
          <w:szCs w:val="28"/>
        </w:rPr>
        <w:t>кеңесінің</w:t>
      </w:r>
      <w:proofErr w:type="spellEnd"/>
      <w:r w:rsidRPr="000C1FCE">
        <w:rPr>
          <w:color w:val="222222"/>
          <w:sz w:val="28"/>
          <w:szCs w:val="28"/>
        </w:rPr>
        <w:t xml:space="preserve"> </w:t>
      </w:r>
      <w:proofErr w:type="spellStart"/>
      <w:r w:rsidRPr="000C1FCE">
        <w:rPr>
          <w:color w:val="222222"/>
          <w:sz w:val="28"/>
          <w:szCs w:val="28"/>
        </w:rPr>
        <w:t>төрағасы</w:t>
      </w:r>
      <w:proofErr w:type="spellEnd"/>
      <w:r w:rsidRPr="000C1FCE">
        <w:rPr>
          <w:color w:val="222222"/>
          <w:sz w:val="28"/>
          <w:szCs w:val="28"/>
        </w:rPr>
        <w:t xml:space="preserve"> мен </w:t>
      </w:r>
      <w:proofErr w:type="spellStart"/>
      <w:r w:rsidRPr="000C1FCE">
        <w:rPr>
          <w:color w:val="222222"/>
          <w:sz w:val="28"/>
          <w:szCs w:val="28"/>
        </w:rPr>
        <w:t>мүшелеріне</w:t>
      </w:r>
      <w:proofErr w:type="spellEnd"/>
      <w:r w:rsidRPr="000C1FCE">
        <w:rPr>
          <w:color w:val="222222"/>
          <w:sz w:val="28"/>
          <w:szCs w:val="28"/>
        </w:rPr>
        <w:t xml:space="preserve"> </w:t>
      </w:r>
      <w:proofErr w:type="spellStart"/>
      <w:r w:rsidRPr="000C1FCE">
        <w:rPr>
          <w:color w:val="222222"/>
          <w:sz w:val="28"/>
          <w:szCs w:val="28"/>
        </w:rPr>
        <w:t>серіктестіктің</w:t>
      </w:r>
      <w:proofErr w:type="spellEnd"/>
      <w:r w:rsidRPr="000C1FCE">
        <w:rPr>
          <w:color w:val="222222"/>
          <w:sz w:val="28"/>
          <w:szCs w:val="28"/>
        </w:rPr>
        <w:t xml:space="preserve"> </w:t>
      </w:r>
      <w:proofErr w:type="spellStart"/>
      <w:r w:rsidRPr="000C1FCE">
        <w:rPr>
          <w:color w:val="222222"/>
          <w:sz w:val="28"/>
          <w:szCs w:val="28"/>
        </w:rPr>
        <w:t>Байқау</w:t>
      </w:r>
      <w:proofErr w:type="spellEnd"/>
      <w:r w:rsidRPr="000C1FCE">
        <w:rPr>
          <w:color w:val="222222"/>
          <w:sz w:val="28"/>
          <w:szCs w:val="28"/>
        </w:rPr>
        <w:t xml:space="preserve"> </w:t>
      </w:r>
      <w:proofErr w:type="spellStart"/>
      <w:r w:rsidRPr="000C1FCE">
        <w:rPr>
          <w:color w:val="222222"/>
          <w:sz w:val="28"/>
          <w:szCs w:val="28"/>
        </w:rPr>
        <w:t>кеңесінің</w:t>
      </w:r>
      <w:proofErr w:type="spellEnd"/>
      <w:r w:rsidRPr="000C1FCE">
        <w:rPr>
          <w:color w:val="222222"/>
          <w:sz w:val="28"/>
          <w:szCs w:val="28"/>
        </w:rPr>
        <w:t xml:space="preserve"> </w:t>
      </w:r>
      <w:proofErr w:type="spellStart"/>
      <w:r w:rsidRPr="000C1FCE">
        <w:rPr>
          <w:color w:val="222222"/>
          <w:sz w:val="28"/>
          <w:szCs w:val="28"/>
        </w:rPr>
        <w:t>мүшелері</w:t>
      </w:r>
      <w:proofErr w:type="spellEnd"/>
      <w:r w:rsidRPr="000C1FCE">
        <w:rPr>
          <w:color w:val="222222"/>
          <w:sz w:val="28"/>
          <w:szCs w:val="28"/>
        </w:rPr>
        <w:t xml:space="preserve"> </w:t>
      </w:r>
      <w:proofErr w:type="spellStart"/>
      <w:r w:rsidRPr="000C1FCE">
        <w:rPr>
          <w:color w:val="222222"/>
          <w:sz w:val="28"/>
          <w:szCs w:val="28"/>
        </w:rPr>
        <w:t>ретіндегі</w:t>
      </w:r>
      <w:proofErr w:type="spellEnd"/>
      <w:r w:rsidRPr="000C1FCE">
        <w:rPr>
          <w:color w:val="222222"/>
          <w:sz w:val="28"/>
          <w:szCs w:val="28"/>
        </w:rPr>
        <w:t xml:space="preserve"> </w:t>
      </w:r>
      <w:proofErr w:type="spellStart"/>
      <w:r w:rsidRPr="000C1FCE">
        <w:rPr>
          <w:color w:val="222222"/>
          <w:sz w:val="28"/>
          <w:szCs w:val="28"/>
        </w:rPr>
        <w:t>міндеттерін</w:t>
      </w:r>
      <w:proofErr w:type="spellEnd"/>
      <w:r w:rsidRPr="000C1FCE">
        <w:rPr>
          <w:color w:val="222222"/>
          <w:sz w:val="28"/>
          <w:szCs w:val="28"/>
        </w:rPr>
        <w:t xml:space="preserve"> </w:t>
      </w:r>
      <w:proofErr w:type="spellStart"/>
      <w:r w:rsidRPr="000C1FCE">
        <w:rPr>
          <w:color w:val="222222"/>
          <w:sz w:val="28"/>
          <w:szCs w:val="28"/>
        </w:rPr>
        <w:t>орындағаны</w:t>
      </w:r>
      <w:proofErr w:type="spellEnd"/>
      <w:r w:rsidRPr="000C1FCE">
        <w:rPr>
          <w:color w:val="222222"/>
          <w:sz w:val="28"/>
          <w:szCs w:val="28"/>
        </w:rPr>
        <w:t xml:space="preserve"> </w:t>
      </w:r>
      <w:proofErr w:type="spellStart"/>
      <w:r w:rsidRPr="000C1FCE">
        <w:rPr>
          <w:color w:val="222222"/>
          <w:sz w:val="28"/>
          <w:szCs w:val="28"/>
        </w:rPr>
        <w:t>үшін</w:t>
      </w:r>
      <w:proofErr w:type="spellEnd"/>
      <w:r w:rsidRPr="000C1FCE">
        <w:rPr>
          <w:color w:val="222222"/>
          <w:sz w:val="28"/>
          <w:szCs w:val="28"/>
        </w:rPr>
        <w:t xml:space="preserve"> </w:t>
      </w:r>
      <w:proofErr w:type="spellStart"/>
      <w:r w:rsidRPr="000C1FCE">
        <w:rPr>
          <w:color w:val="222222"/>
          <w:sz w:val="28"/>
          <w:szCs w:val="28"/>
        </w:rPr>
        <w:t>сыйақы</w:t>
      </w:r>
      <w:proofErr w:type="spellEnd"/>
      <w:r w:rsidRPr="000C1FCE">
        <w:rPr>
          <w:color w:val="222222"/>
          <w:sz w:val="28"/>
          <w:szCs w:val="28"/>
        </w:rPr>
        <w:t xml:space="preserve"> </w:t>
      </w:r>
      <w:proofErr w:type="spellStart"/>
      <w:r w:rsidRPr="000C1FCE">
        <w:rPr>
          <w:color w:val="222222"/>
          <w:sz w:val="28"/>
          <w:szCs w:val="28"/>
        </w:rPr>
        <w:t>және</w:t>
      </w:r>
      <w:proofErr w:type="spellEnd"/>
      <w:r w:rsidRPr="000C1FCE">
        <w:rPr>
          <w:color w:val="222222"/>
          <w:sz w:val="28"/>
          <w:szCs w:val="28"/>
        </w:rPr>
        <w:t xml:space="preserve"> </w:t>
      </w:r>
      <w:proofErr w:type="spellStart"/>
      <w:r w:rsidRPr="000C1FCE">
        <w:rPr>
          <w:color w:val="222222"/>
          <w:sz w:val="28"/>
          <w:szCs w:val="28"/>
        </w:rPr>
        <w:t>шығыстарды</w:t>
      </w:r>
      <w:proofErr w:type="spellEnd"/>
      <w:r w:rsidRPr="000C1FCE">
        <w:rPr>
          <w:color w:val="222222"/>
          <w:sz w:val="28"/>
          <w:szCs w:val="28"/>
        </w:rPr>
        <w:t xml:space="preserve"> </w:t>
      </w:r>
      <w:proofErr w:type="spellStart"/>
      <w:r w:rsidRPr="000C1FCE">
        <w:rPr>
          <w:color w:val="222222"/>
          <w:sz w:val="28"/>
          <w:szCs w:val="28"/>
        </w:rPr>
        <w:t>өтеу</w:t>
      </w:r>
      <w:proofErr w:type="spellEnd"/>
      <w:r w:rsidRPr="000C1FCE">
        <w:rPr>
          <w:color w:val="222222"/>
          <w:sz w:val="28"/>
          <w:szCs w:val="28"/>
        </w:rPr>
        <w:t xml:space="preserve"> </w:t>
      </w:r>
      <w:proofErr w:type="spellStart"/>
      <w:r w:rsidRPr="000C1FCE">
        <w:rPr>
          <w:color w:val="222222"/>
          <w:sz w:val="28"/>
          <w:szCs w:val="28"/>
        </w:rPr>
        <w:t>төленбейді</w:t>
      </w:r>
      <w:proofErr w:type="spellEnd"/>
      <w:r w:rsidRPr="000C1FCE">
        <w:rPr>
          <w:color w:val="222222"/>
          <w:sz w:val="28"/>
          <w:szCs w:val="28"/>
        </w:rPr>
        <w:t>.</w:t>
      </w:r>
    </w:p>
    <w:p w14:paraId="2A9381D7" w14:textId="79E1D3CC" w:rsidR="000C1FCE" w:rsidRPr="000C1FCE" w:rsidRDefault="000C1FCE" w:rsidP="00C565B8">
      <w:pPr>
        <w:pStyle w:val="ac"/>
        <w:shd w:val="clear" w:color="auto" w:fill="FFFFFF"/>
        <w:spacing w:before="0" w:beforeAutospacing="0"/>
        <w:rPr>
          <w:color w:val="222222"/>
          <w:sz w:val="28"/>
          <w:szCs w:val="28"/>
        </w:rPr>
      </w:pPr>
      <w:proofErr w:type="spellStart"/>
      <w:r w:rsidRPr="000C1FCE">
        <w:rPr>
          <w:color w:val="000000"/>
          <w:sz w:val="28"/>
          <w:szCs w:val="28"/>
        </w:rPr>
        <w:t>Байқау</w:t>
      </w:r>
      <w:proofErr w:type="spellEnd"/>
      <w:r w:rsidRPr="000C1FCE">
        <w:rPr>
          <w:color w:val="000000"/>
          <w:sz w:val="28"/>
          <w:szCs w:val="28"/>
        </w:rPr>
        <w:t xml:space="preserve"> </w:t>
      </w:r>
      <w:proofErr w:type="spellStart"/>
      <w:r w:rsidRPr="000C1FCE">
        <w:rPr>
          <w:color w:val="000000"/>
          <w:sz w:val="28"/>
          <w:szCs w:val="28"/>
        </w:rPr>
        <w:t>Кеңесіндегі</w:t>
      </w:r>
      <w:proofErr w:type="spellEnd"/>
      <w:r w:rsidRPr="000C1FCE">
        <w:rPr>
          <w:color w:val="000000"/>
          <w:sz w:val="28"/>
          <w:szCs w:val="28"/>
        </w:rPr>
        <w:t xml:space="preserve"> </w:t>
      </w:r>
      <w:proofErr w:type="spellStart"/>
      <w:r w:rsidRPr="000C1FCE">
        <w:rPr>
          <w:color w:val="000000"/>
          <w:sz w:val="28"/>
          <w:szCs w:val="28"/>
        </w:rPr>
        <w:t>әйелдердің</w:t>
      </w:r>
      <w:proofErr w:type="spellEnd"/>
      <w:r w:rsidRPr="000C1FCE">
        <w:rPr>
          <w:color w:val="000000"/>
          <w:sz w:val="28"/>
          <w:szCs w:val="28"/>
        </w:rPr>
        <w:t xml:space="preserve"> үлесі-66.7 %.</w:t>
      </w:r>
    </w:p>
    <w:p w14:paraId="39C55DE5" w14:textId="77777777" w:rsidR="000C1FCE" w:rsidRDefault="000C1FCE" w:rsidP="00C565B8">
      <w:pPr>
        <w:pStyle w:val="ac"/>
        <w:shd w:val="clear" w:color="auto" w:fill="FFFFFF"/>
        <w:spacing w:before="0" w:beforeAutospacing="0"/>
        <w:rPr>
          <w:color w:val="222222"/>
          <w:sz w:val="28"/>
          <w:szCs w:val="28"/>
        </w:rPr>
      </w:pPr>
    </w:p>
    <w:p w14:paraId="6EE9F752" w14:textId="77777777" w:rsidR="000C1FCE" w:rsidRDefault="000C1FCE" w:rsidP="00C565B8">
      <w:pPr>
        <w:pStyle w:val="ac"/>
        <w:shd w:val="clear" w:color="auto" w:fill="FFFFFF"/>
        <w:spacing w:before="0" w:beforeAutospacing="0"/>
        <w:rPr>
          <w:color w:val="222222"/>
          <w:sz w:val="28"/>
          <w:szCs w:val="28"/>
        </w:rPr>
      </w:pPr>
    </w:p>
    <w:p w14:paraId="49DF88B7" w14:textId="77777777" w:rsidR="000C1FCE" w:rsidRDefault="000C1FCE" w:rsidP="00C565B8">
      <w:pPr>
        <w:pStyle w:val="ac"/>
        <w:shd w:val="clear" w:color="auto" w:fill="FFFFFF"/>
        <w:spacing w:before="0" w:beforeAutospacing="0"/>
        <w:rPr>
          <w:color w:val="222222"/>
          <w:sz w:val="28"/>
          <w:szCs w:val="28"/>
        </w:rPr>
      </w:pPr>
    </w:p>
    <w:p w14:paraId="74A35EF7" w14:textId="77777777" w:rsidR="000C1FCE" w:rsidRDefault="000C1FCE" w:rsidP="00C565B8">
      <w:pPr>
        <w:pStyle w:val="ac"/>
        <w:shd w:val="clear" w:color="auto" w:fill="FFFFFF"/>
        <w:spacing w:before="0" w:beforeAutospacing="0"/>
        <w:rPr>
          <w:color w:val="222222"/>
          <w:sz w:val="28"/>
          <w:szCs w:val="28"/>
        </w:rPr>
      </w:pPr>
    </w:p>
    <w:p w14:paraId="7C5CE177" w14:textId="1F8CB909" w:rsidR="00C565B8" w:rsidRPr="00C565B8" w:rsidRDefault="00C565B8" w:rsidP="00C565B8">
      <w:pPr>
        <w:pStyle w:val="ac"/>
        <w:shd w:val="clear" w:color="auto" w:fill="FFFFFF"/>
        <w:spacing w:before="0" w:beforeAutospacing="0"/>
        <w:rPr>
          <w:color w:val="222222"/>
          <w:sz w:val="28"/>
          <w:szCs w:val="28"/>
        </w:rPr>
      </w:pPr>
      <w:r w:rsidRPr="00C565B8">
        <w:rPr>
          <w:color w:val="222222"/>
          <w:sz w:val="28"/>
          <w:szCs w:val="28"/>
        </w:rPr>
        <w:t>Решением Совета директоров Публичной компании «</w:t>
      </w:r>
      <w:proofErr w:type="spellStart"/>
      <w:r w:rsidRPr="00C565B8">
        <w:rPr>
          <w:color w:val="222222"/>
          <w:sz w:val="28"/>
          <w:szCs w:val="28"/>
        </w:rPr>
        <w:t>Qazaq</w:t>
      </w:r>
      <w:proofErr w:type="spellEnd"/>
      <w:r w:rsidRPr="00C565B8">
        <w:rPr>
          <w:color w:val="222222"/>
          <w:sz w:val="28"/>
          <w:szCs w:val="28"/>
        </w:rPr>
        <w:t xml:space="preserve"> Green Power PLC» от 20 июля 2026 года (протокол № 13) определен состав Наблюдательного совета ТОО «</w:t>
      </w:r>
      <w:proofErr w:type="spellStart"/>
      <w:r w:rsidRPr="00C565B8">
        <w:rPr>
          <w:color w:val="222222"/>
          <w:sz w:val="28"/>
          <w:szCs w:val="28"/>
        </w:rPr>
        <w:t>Шульбинская</w:t>
      </w:r>
      <w:proofErr w:type="spellEnd"/>
      <w:r w:rsidRPr="00C565B8">
        <w:rPr>
          <w:color w:val="222222"/>
          <w:sz w:val="28"/>
          <w:szCs w:val="28"/>
        </w:rPr>
        <w:t xml:space="preserve"> ГЭС» в количестве 3-х человек со сроком полномочий 3 (три) года.</w:t>
      </w:r>
    </w:p>
    <w:p w14:paraId="124293C9" w14:textId="77777777" w:rsidR="00C565B8" w:rsidRPr="00C565B8" w:rsidRDefault="00C565B8" w:rsidP="00C565B8">
      <w:pPr>
        <w:pStyle w:val="ac"/>
        <w:shd w:val="clear" w:color="auto" w:fill="FFFFFF"/>
        <w:spacing w:before="0" w:beforeAutospacing="0"/>
        <w:rPr>
          <w:color w:val="222222"/>
          <w:sz w:val="28"/>
          <w:szCs w:val="28"/>
        </w:rPr>
      </w:pPr>
      <w:r w:rsidRPr="00C565B8">
        <w:rPr>
          <w:color w:val="222222"/>
          <w:sz w:val="28"/>
          <w:szCs w:val="28"/>
        </w:rPr>
        <w:t xml:space="preserve">В состав Наблюдательного совета были избраны - Ивченко Елена Дмитриевна, Хасенов Багдат Булатович, Сарсен Гульмира </w:t>
      </w:r>
      <w:proofErr w:type="spellStart"/>
      <w:r w:rsidRPr="00C565B8">
        <w:rPr>
          <w:color w:val="222222"/>
          <w:sz w:val="28"/>
          <w:szCs w:val="28"/>
        </w:rPr>
        <w:t>Амирулаевна</w:t>
      </w:r>
      <w:proofErr w:type="spellEnd"/>
      <w:r w:rsidRPr="00C565B8">
        <w:rPr>
          <w:color w:val="222222"/>
          <w:sz w:val="28"/>
          <w:szCs w:val="28"/>
        </w:rPr>
        <w:t>.</w:t>
      </w:r>
    </w:p>
    <w:p w14:paraId="1F2C3BBF" w14:textId="77777777" w:rsidR="00C565B8" w:rsidRPr="00C565B8" w:rsidRDefault="00C565B8" w:rsidP="00C565B8">
      <w:pPr>
        <w:pStyle w:val="ac"/>
        <w:shd w:val="clear" w:color="auto" w:fill="FFFFFF"/>
        <w:spacing w:before="0" w:beforeAutospacing="0"/>
        <w:rPr>
          <w:color w:val="222222"/>
          <w:sz w:val="28"/>
          <w:szCs w:val="28"/>
        </w:rPr>
      </w:pPr>
      <w:r w:rsidRPr="00C565B8">
        <w:rPr>
          <w:color w:val="222222"/>
          <w:sz w:val="28"/>
          <w:szCs w:val="28"/>
        </w:rPr>
        <w:t>Председателем Наблюдательного совета избрана – Ивченко Елена Дмитриевна.</w:t>
      </w:r>
    </w:p>
    <w:p w14:paraId="7EFCCAED" w14:textId="77777777" w:rsidR="00C565B8" w:rsidRPr="00C565B8" w:rsidRDefault="00C565B8" w:rsidP="00C565B8">
      <w:pPr>
        <w:pStyle w:val="ac"/>
        <w:shd w:val="clear" w:color="auto" w:fill="FFFFFF"/>
        <w:spacing w:before="0" w:beforeAutospacing="0"/>
        <w:rPr>
          <w:color w:val="222222"/>
          <w:sz w:val="28"/>
          <w:szCs w:val="28"/>
        </w:rPr>
      </w:pPr>
      <w:r w:rsidRPr="00C565B8">
        <w:rPr>
          <w:color w:val="222222"/>
          <w:sz w:val="28"/>
          <w:szCs w:val="28"/>
        </w:rPr>
        <w:t>Вознаграждение и компенсацию расходов председателю и членам Наблюдательного совета за исполнение обязанностей в качестве членов Наблюдательного совета Товарищества не выплачивается.</w:t>
      </w:r>
    </w:p>
    <w:p w14:paraId="4CCEBE5D" w14:textId="7DE3F31C" w:rsidR="0079028F" w:rsidRPr="00C565B8" w:rsidRDefault="00C565B8">
      <w:pPr>
        <w:rPr>
          <w:rFonts w:ascii="Times New Roman" w:hAnsi="Times New Roman" w:cs="Times New Roman"/>
          <w:sz w:val="28"/>
          <w:szCs w:val="28"/>
        </w:rPr>
      </w:pPr>
      <w:r w:rsidRPr="00C565B8">
        <w:rPr>
          <w:rFonts w:ascii="Times New Roman" w:hAnsi="Times New Roman" w:cs="Times New Roman"/>
          <w:sz w:val="28"/>
          <w:szCs w:val="28"/>
        </w:rPr>
        <w:t>Доля женщин в Наблюдательном совете - 66.7 %.</w:t>
      </w:r>
    </w:p>
    <w:sectPr w:rsidR="0079028F" w:rsidRPr="00C565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5B8"/>
    <w:rsid w:val="000C1FCE"/>
    <w:rsid w:val="004B5F99"/>
    <w:rsid w:val="00705204"/>
    <w:rsid w:val="0079028F"/>
    <w:rsid w:val="00C56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75146"/>
  <w15:chartTrackingRefBased/>
  <w15:docId w15:val="{FAA3E5FA-5DF1-4F4E-B6A3-5EF19B1A3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565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65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65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65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65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65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65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65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65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65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565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565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565B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565B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565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565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565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565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565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565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65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565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565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565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565B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565B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565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565B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565B8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C565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157</Words>
  <Characters>1094</Characters>
  <Application>Microsoft Office Word</Application>
  <DocSecurity>0</DocSecurity>
  <Lines>27</Lines>
  <Paragraphs>11</Paragraphs>
  <ScaleCrop>false</ScaleCrop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Asset Yergazin</dc:creator>
  <cp:keywords/>
  <dc:description/>
  <cp:lastModifiedBy>Asset Yergazin</cp:lastModifiedBy>
  <cp:revision>2</cp:revision>
  <dcterms:created xsi:type="dcterms:W3CDTF">2026-09-24T10:41:00Z</dcterms:created>
  <dcterms:modified xsi:type="dcterms:W3CDTF">2026-09-24T10:45:00Z</dcterms:modified>
</cp:coreProperties>
</file>